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2262D2D9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 xml:space="preserve">VIERNES </w:t>
      </w:r>
      <w:r w:rsidR="002C0D8F">
        <w:rPr>
          <w:rFonts w:ascii="Calibri" w:hAnsi="Calibri" w:cs="Calibri"/>
          <w:b/>
        </w:rPr>
        <w:t>27</w:t>
      </w:r>
      <w:r w:rsidRPr="000E7EAE">
        <w:rPr>
          <w:rFonts w:ascii="Calibri" w:hAnsi="Calibri" w:cs="Calibri"/>
          <w:b/>
        </w:rPr>
        <w:t xml:space="preserve"> DE </w:t>
      </w:r>
      <w:r w:rsidR="00697A90">
        <w:rPr>
          <w:rFonts w:ascii="Calibri" w:hAnsi="Calibri" w:cs="Calibri"/>
          <w:b/>
        </w:rPr>
        <w:t>MARZO</w:t>
      </w:r>
      <w:r w:rsidRPr="000E7EAE">
        <w:rPr>
          <w:rFonts w:ascii="Calibri" w:hAnsi="Calibri" w:cs="Calibri"/>
          <w:b/>
        </w:rPr>
        <w:t xml:space="preserve"> 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679B425B" w14:textId="31657D0A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  <w:highlight w:val="yellow"/>
        </w:rPr>
        <w:t>TODO VEHICULO PAGA $ 120.000.- NETO POR CONCEPTO DE BODEGAJE</w:t>
      </w:r>
    </w:p>
    <w:p w14:paraId="19A61DEB" w14:textId="7219E2D4" w:rsidR="00383BD0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</w:t>
      </w:r>
    </w:p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5767D4FA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 xml:space="preserve">PRESENCIAL – ONLINE; 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697A90">
        <w:rPr>
          <w:rFonts w:ascii="Calibri" w:hAnsi="Calibri" w:cs="Calibri"/>
          <w:b/>
          <w:sz w:val="22"/>
          <w:szCs w:val="22"/>
        </w:rPr>
        <w:t>2</w:t>
      </w:r>
      <w:r w:rsidR="002C0D8F">
        <w:rPr>
          <w:rFonts w:ascii="Calibri" w:hAnsi="Calibri" w:cs="Calibri"/>
          <w:b/>
          <w:sz w:val="22"/>
          <w:szCs w:val="22"/>
        </w:rPr>
        <w:t>8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5582C4B6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2C0D8F">
        <w:rPr>
          <w:rFonts w:ascii="Calibri" w:hAnsi="Calibri" w:cs="Calibri"/>
          <w:b/>
          <w:sz w:val="22"/>
          <w:szCs w:val="22"/>
        </w:rPr>
        <w:t>8967-2024</w:t>
      </w:r>
    </w:p>
    <w:p w14:paraId="09B09415" w14:textId="455A56E5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2C0D8F">
        <w:rPr>
          <w:rFonts w:ascii="Calibri" w:hAnsi="Calibri" w:cs="Calibri"/>
          <w:b/>
          <w:sz w:val="22"/>
          <w:szCs w:val="22"/>
        </w:rPr>
        <w:t>FORUM SERVICIOS FINANCIEROS S.A. CON OLIVARES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83BD0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</w:tcPr>
          <w:p w14:paraId="4760FFAF" w14:textId="03E7D422" w:rsidR="00377E47" w:rsidRPr="00F707FE" w:rsidRDefault="002C0D8F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KIA, MODELO SOLUTO 1.4, COLOR ROJO PERSA, AÑO 2023, PLACA SZZY 56-8</w:t>
            </w:r>
            <w:bookmarkStart w:id="0" w:name="_GoBack"/>
            <w:bookmarkEnd w:id="0"/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72885276" w14:textId="61D2D153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>PRESENCIAL</w:t>
      </w:r>
      <w:r w:rsidR="002C0D8F">
        <w:rPr>
          <w:rFonts w:ascii="Calibri" w:hAnsi="Calibri" w:cs="Calibri"/>
          <w:b/>
          <w:sz w:val="22"/>
          <w:szCs w:val="22"/>
        </w:rPr>
        <w:t xml:space="preserve"> - ONLINE</w:t>
      </w:r>
      <w:r w:rsidR="00697A90">
        <w:rPr>
          <w:rFonts w:ascii="Calibri" w:hAnsi="Calibri" w:cs="Calibri"/>
          <w:b/>
          <w:sz w:val="22"/>
          <w:szCs w:val="22"/>
        </w:rPr>
        <w:t xml:space="preserve">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2C0D8F">
        <w:rPr>
          <w:rFonts w:ascii="Calibri" w:hAnsi="Calibri" w:cs="Calibri"/>
          <w:b/>
          <w:sz w:val="22"/>
          <w:szCs w:val="22"/>
        </w:rPr>
        <w:t>12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2D0612A" w14:textId="3A80C186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2C0D8F">
        <w:rPr>
          <w:rFonts w:ascii="Calibri" w:hAnsi="Calibri" w:cs="Calibri"/>
          <w:b/>
          <w:sz w:val="22"/>
          <w:szCs w:val="22"/>
        </w:rPr>
        <w:t>23099-2019</w:t>
      </w:r>
    </w:p>
    <w:p w14:paraId="3F2C8277" w14:textId="5B157914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2C0D8F">
        <w:rPr>
          <w:rFonts w:ascii="Calibri" w:hAnsi="Calibri" w:cs="Calibri"/>
          <w:b/>
          <w:sz w:val="22"/>
          <w:szCs w:val="22"/>
        </w:rPr>
        <w:t>FORUM SERVICIOS FINANCIEROS S.A. CON GAJARDO</w:t>
      </w:r>
    </w:p>
    <w:p w14:paraId="2995F2F6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696033CA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7896982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44576F9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712ECF98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2AAFC0F9" w14:textId="3BF4DE3E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338ADC36" w14:textId="0605918F" w:rsidR="00FA2888" w:rsidRPr="00F707FE" w:rsidRDefault="002C0D8F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HYUNDAI, MODELO GRAN I10 BA PE 1.2, COLOR PLATEADO, AÑO 2018, PLACA KJGP 17-3</w:t>
            </w:r>
          </w:p>
        </w:tc>
      </w:tr>
      <w:tr w:rsidR="00697A90" w:rsidRPr="00F707FE" w14:paraId="307C8CFC" w14:textId="77777777" w:rsidTr="00C37988">
        <w:trPr>
          <w:trHeight w:val="300"/>
        </w:trPr>
        <w:tc>
          <w:tcPr>
            <w:tcW w:w="758" w:type="dxa"/>
            <w:noWrap/>
          </w:tcPr>
          <w:p w14:paraId="3C9306BE" w14:textId="353966F4" w:rsidR="00697A90" w:rsidRDefault="00697A90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2" w:type="dxa"/>
            <w:noWrap/>
          </w:tcPr>
          <w:p w14:paraId="6F768295" w14:textId="762F7C73" w:rsidR="00697A90" w:rsidRDefault="00697A90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 FORD, MODELO ECOSPORT XLS, COLOR PLATEADO, AÑO 2005, PLACA YX 8591-4</w:t>
            </w:r>
          </w:p>
        </w:tc>
      </w:tr>
    </w:tbl>
    <w:p w14:paraId="5C84ED1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FA2888" w:rsidSect="00534F60">
      <w:headerReference w:type="default" r:id="rId9"/>
      <w:footerReference w:type="default" r:id="rId10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42B9F" w14:textId="77777777" w:rsidR="00F44BFB" w:rsidRDefault="00F44BFB" w:rsidP="00D929B3">
      <w:r>
        <w:separator/>
      </w:r>
    </w:p>
  </w:endnote>
  <w:endnote w:type="continuationSeparator" w:id="0">
    <w:p w14:paraId="233AAA23" w14:textId="77777777" w:rsidR="00F44BFB" w:rsidRDefault="00F44BFB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F44BFB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AEF8A" w14:textId="77777777" w:rsidR="00F44BFB" w:rsidRDefault="00F44BFB" w:rsidP="00D929B3">
      <w:r>
        <w:separator/>
      </w:r>
    </w:p>
  </w:footnote>
  <w:footnote w:type="continuationSeparator" w:id="0">
    <w:p w14:paraId="179AD202" w14:textId="77777777" w:rsidR="00F44BFB" w:rsidRDefault="00F44BFB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6A8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0D8F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B2C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5D8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A90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BFB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292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9C2E5-6877-47F1-957E-1B744134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1347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2026-03-27T14:30:00Z</cp:lastPrinted>
  <dcterms:created xsi:type="dcterms:W3CDTF">2026-03-27T14:32:00Z</dcterms:created>
  <dcterms:modified xsi:type="dcterms:W3CDTF">2026-03-27T14:32:00Z</dcterms:modified>
</cp:coreProperties>
</file>